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E5F" w:rsidRPr="00CA5E5F" w:rsidRDefault="00CA5E5F" w:rsidP="00CA5E5F">
      <w:pPr>
        <w:jc w:val="center"/>
        <w:rPr>
          <w:rFonts w:ascii="Cambria" w:hAnsi="Cambria"/>
        </w:rPr>
      </w:pPr>
      <w:bookmarkStart w:id="0" w:name="_GoBack"/>
      <w:bookmarkEnd w:id="0"/>
    </w:p>
    <w:p w:rsidR="00CA5E5F" w:rsidRPr="00237C7F" w:rsidRDefault="00CA5E5F" w:rsidP="00237C7F">
      <w:pPr>
        <w:jc w:val="center"/>
        <w:rPr>
          <w:rFonts w:ascii="Cambria" w:hAnsi="Cambria"/>
          <w:b/>
        </w:rPr>
      </w:pPr>
      <w:r w:rsidRPr="00237C7F">
        <w:rPr>
          <w:rFonts w:ascii="Cambria" w:hAnsi="Cambria"/>
          <w:b/>
        </w:rPr>
        <w:t>PENITENCJARIA APOSTOLSKA</w:t>
      </w:r>
    </w:p>
    <w:p w:rsidR="00CA5E5F" w:rsidRPr="00CA5E5F" w:rsidRDefault="00CA5E5F" w:rsidP="00CA5E5F">
      <w:pPr>
        <w:jc w:val="both"/>
        <w:rPr>
          <w:rFonts w:ascii="Cambria" w:hAnsi="Cambria"/>
        </w:rPr>
      </w:pPr>
      <w:r w:rsidRPr="00CA5E5F">
        <w:rPr>
          <w:rFonts w:ascii="Cambria" w:hAnsi="Cambria"/>
        </w:rPr>
        <w:t>Prot. N. 910-957/20/I</w:t>
      </w:r>
    </w:p>
    <w:p w:rsidR="00CA5E5F" w:rsidRPr="00CA5E5F" w:rsidRDefault="00CA5E5F" w:rsidP="00CA5E5F">
      <w:pPr>
        <w:jc w:val="both"/>
        <w:rPr>
          <w:rFonts w:ascii="Cambria" w:hAnsi="Cambria"/>
        </w:rPr>
      </w:pPr>
      <w:r w:rsidRPr="00CA5E5F">
        <w:rPr>
          <w:rFonts w:ascii="Cambria" w:hAnsi="Cambria"/>
        </w:rPr>
        <w:t>Ojcze Święty,</w:t>
      </w:r>
    </w:p>
    <w:p w:rsidR="00CA5E5F" w:rsidRPr="00CA5E5F" w:rsidRDefault="00CA5E5F" w:rsidP="00CA5E5F">
      <w:pPr>
        <w:jc w:val="both"/>
        <w:rPr>
          <w:rFonts w:ascii="Cambria" w:hAnsi="Cambria"/>
        </w:rPr>
      </w:pPr>
      <w:r w:rsidRPr="00CA5E5F">
        <w:rPr>
          <w:rFonts w:ascii="Cambria" w:hAnsi="Cambria"/>
        </w:rPr>
        <w:t xml:space="preserve">Stanisław Gądecki, Arcybiskup Metropolita Poznański i Przewodniczący Konferencji Episkopatu Polski, ze czcią prosi o udzielenie odpustu zupełnego pod zwykłymi warunkami (tzn. sakramentalna spowiedź, Komunia eucharystyczna oraz modlitwa zgodna z intencjami Waszej Świątobliwości) wiernym, którzy w duchowej łączności z Jubileuszem </w:t>
      </w:r>
      <w:proofErr w:type="spellStart"/>
      <w:r w:rsidRPr="00CA5E5F">
        <w:rPr>
          <w:rFonts w:ascii="Cambria" w:hAnsi="Cambria"/>
        </w:rPr>
        <w:t>Compostelli</w:t>
      </w:r>
      <w:proofErr w:type="spellEnd"/>
      <w:r w:rsidRPr="00CA5E5F">
        <w:rPr>
          <w:rFonts w:ascii="Cambria" w:hAnsi="Cambria"/>
        </w:rPr>
        <w:t>, od dnia 31 grudnia 2020 r. aż do dnia 31 grudnia 2021 r., w Roku Świętym Jakubowym, odrywając się w duchu od przywiązania do jakiegokolwiek grzechu, nawiedzą w formie pielgrzymki którykolwiek z 48 kościołów stacyjnych, wymienionych w wykazie przesłanym do Penitencjarii Apostolskiej w dn. 8 grudnia 2020 r., i pobożnie wezmą tam udział w obchodach jubileuszowych, lub przynajmniej przez odpowiednio długi czas pozostaną na pobożnym rozmyślaniu, kończąc je Modlitwą Pańską, Wyznaniem Wiary oraz wezwaniami do Najświętszej Maryi Panny i Świętego Jakuba Większego, Apostoła.</w:t>
      </w:r>
    </w:p>
    <w:p w:rsidR="00CA5E5F" w:rsidRPr="00CA5E5F" w:rsidRDefault="00CA5E5F" w:rsidP="00CA5E5F">
      <w:pPr>
        <w:jc w:val="both"/>
        <w:rPr>
          <w:rFonts w:ascii="Cambria" w:hAnsi="Cambria"/>
        </w:rPr>
      </w:pPr>
      <w:r w:rsidRPr="00CA5E5F">
        <w:rPr>
          <w:rFonts w:ascii="Cambria" w:hAnsi="Cambria"/>
        </w:rPr>
        <w:t>A Bóg etc.</w:t>
      </w:r>
    </w:p>
    <w:p w:rsidR="00CA5E5F" w:rsidRPr="00CA5E5F" w:rsidRDefault="00CA5E5F" w:rsidP="00CA5E5F">
      <w:pPr>
        <w:jc w:val="both"/>
        <w:rPr>
          <w:rFonts w:ascii="Cambria" w:hAnsi="Cambria"/>
        </w:rPr>
      </w:pPr>
    </w:p>
    <w:p w:rsidR="00CA5E5F" w:rsidRPr="00CA5E5F" w:rsidRDefault="00CA5E5F" w:rsidP="00CA5E5F">
      <w:pPr>
        <w:jc w:val="both"/>
        <w:rPr>
          <w:rFonts w:ascii="Cambria" w:hAnsi="Cambria"/>
        </w:rPr>
      </w:pPr>
      <w:r w:rsidRPr="00CA5E5F">
        <w:rPr>
          <w:rFonts w:ascii="Cambria" w:hAnsi="Cambria"/>
        </w:rPr>
        <w:t>Dnia 14 grudnia 2020 r.</w:t>
      </w:r>
    </w:p>
    <w:p w:rsidR="00CA5E5F" w:rsidRPr="00CA5E5F" w:rsidRDefault="00CA5E5F" w:rsidP="00CA5E5F">
      <w:pPr>
        <w:jc w:val="both"/>
        <w:rPr>
          <w:rFonts w:ascii="Cambria" w:hAnsi="Cambria"/>
        </w:rPr>
      </w:pPr>
      <w:r w:rsidRPr="00CA5E5F">
        <w:rPr>
          <w:rFonts w:ascii="Cambria" w:hAnsi="Cambria"/>
        </w:rPr>
        <w:t>PENITENCJARIA APOSTOLSKA z upoważnienia Ojca Świętego Franciszka chętnie udziela łaski zgodnie z prośbami na cały Rok Święty Jakubowy, zgodnie z załączonym wykazem od Prot. N. 910/20/I do Prot. N. 957/20/I.</w:t>
      </w:r>
    </w:p>
    <w:p w:rsidR="00CA5E5F" w:rsidRPr="00CA5E5F" w:rsidRDefault="00CA5E5F" w:rsidP="00CA5E5F">
      <w:pPr>
        <w:jc w:val="both"/>
        <w:rPr>
          <w:rFonts w:ascii="Cambria" w:hAnsi="Cambria"/>
        </w:rPr>
      </w:pPr>
      <w:r w:rsidRPr="00CA5E5F">
        <w:rPr>
          <w:rFonts w:ascii="Cambria" w:hAnsi="Cambria"/>
        </w:rPr>
        <w:t>Osoby w podeszłym wieku, chorzy oraz wszyscy, którzy z ważnej przyczyny nie mogą opuścić domu, mogą w równym stopniu uzyskać odpust zupełny, wzbudziwszy w sobie niechęć wobec jakiegokolwiek grzechu oraz intencję wypełnienia, skoro tylko będzie to możliwe, trzech zwyczajnych warunków, jeśli przed jakimkolwiek obrazem Świętego będą się łączyć duchowo z obchodami jubileuszowymi, poleciwszy miłosierdziu Bożemu swoje modlitwy, cierpienia lub niedogodności własnego życia.</w:t>
      </w:r>
    </w:p>
    <w:p w:rsidR="00CA5E5F" w:rsidRPr="00CA5E5F" w:rsidRDefault="00CA5E5F" w:rsidP="00CA5E5F">
      <w:pPr>
        <w:jc w:val="both"/>
        <w:rPr>
          <w:rFonts w:ascii="Cambria" w:hAnsi="Cambria"/>
        </w:rPr>
      </w:pPr>
      <w:r w:rsidRPr="00CA5E5F">
        <w:rPr>
          <w:rFonts w:ascii="Cambria" w:hAnsi="Cambria"/>
        </w:rPr>
        <w:t>Dlatego więc, aby dostęp do łaski Bożej, udzielanej mocą władzy kluczy Kościoła, okazał się łatwiejszy przez duszpasterską miłość, Penitencjaria usilnie prosi, aby kapłani wyposażeni we właściwe uprawnienia do przyjmowania spowiedzi, ochoczo i wielkodusznie poświęcali się sprawowaniu sakramentu pokuty.</w:t>
      </w:r>
    </w:p>
    <w:p w:rsidR="00CA5E5F" w:rsidRPr="00CA5E5F" w:rsidRDefault="00CA5E5F" w:rsidP="00CA5E5F">
      <w:pPr>
        <w:jc w:val="both"/>
        <w:rPr>
          <w:rFonts w:ascii="Cambria" w:hAnsi="Cambria"/>
        </w:rPr>
      </w:pPr>
      <w:r w:rsidRPr="00CA5E5F">
        <w:rPr>
          <w:rFonts w:ascii="Cambria" w:hAnsi="Cambria"/>
        </w:rPr>
        <w:t>Bez względu na jakiekolwiek przeciwne zarządzenia.</w:t>
      </w:r>
    </w:p>
    <w:p w:rsidR="00CA5E5F" w:rsidRPr="00CA5E5F" w:rsidRDefault="00CA5E5F" w:rsidP="00CA5E5F">
      <w:pPr>
        <w:jc w:val="both"/>
        <w:rPr>
          <w:rFonts w:ascii="Cambria" w:hAnsi="Cambria"/>
        </w:rPr>
      </w:pPr>
      <w:r w:rsidRPr="00CA5E5F">
        <w:rPr>
          <w:rFonts w:ascii="Cambria" w:hAnsi="Cambria"/>
        </w:rPr>
        <w:t xml:space="preserve">Mauro Kard. PIACENZA </w:t>
      </w:r>
    </w:p>
    <w:p w:rsidR="00CA5E5F" w:rsidRPr="00CA5E5F" w:rsidRDefault="00CA5E5F" w:rsidP="00CA5E5F">
      <w:pPr>
        <w:jc w:val="both"/>
        <w:rPr>
          <w:rFonts w:ascii="Cambria" w:hAnsi="Cambria"/>
        </w:rPr>
      </w:pPr>
      <w:r w:rsidRPr="00CA5E5F">
        <w:rPr>
          <w:rFonts w:ascii="Cambria" w:hAnsi="Cambria"/>
        </w:rPr>
        <w:t>Penitencjarz Większy</w:t>
      </w:r>
    </w:p>
    <w:p w:rsidR="00CA5E5F" w:rsidRPr="00CA5E5F" w:rsidRDefault="00CA5E5F" w:rsidP="00CA5E5F">
      <w:pPr>
        <w:jc w:val="both"/>
        <w:rPr>
          <w:rFonts w:ascii="Cambria" w:hAnsi="Cambria"/>
        </w:rPr>
      </w:pPr>
      <w:r w:rsidRPr="00CA5E5F">
        <w:rPr>
          <w:rFonts w:ascii="Cambria" w:hAnsi="Cambria"/>
        </w:rPr>
        <w:t xml:space="preserve">Ks. Krzysztof NYKIEL </w:t>
      </w:r>
    </w:p>
    <w:p w:rsidR="00CA5E5F" w:rsidRPr="00CA5E5F" w:rsidRDefault="00CA5E5F" w:rsidP="00CA5E5F">
      <w:pPr>
        <w:jc w:val="both"/>
        <w:rPr>
          <w:rFonts w:ascii="Cambria" w:hAnsi="Cambria"/>
          <w:lang w:val="it-IT"/>
        </w:rPr>
      </w:pPr>
      <w:r w:rsidRPr="00CA5E5F">
        <w:rPr>
          <w:rFonts w:ascii="Cambria" w:hAnsi="Cambria"/>
          <w:lang w:val="it-IT"/>
        </w:rPr>
        <w:t>Regens</w:t>
      </w:r>
    </w:p>
    <w:sectPr w:rsidR="00CA5E5F" w:rsidRPr="00CA5E5F" w:rsidSect="004722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A5E5F"/>
    <w:rsid w:val="00237C7F"/>
    <w:rsid w:val="004722A6"/>
    <w:rsid w:val="004C745D"/>
    <w:rsid w:val="00530D4C"/>
    <w:rsid w:val="00CA5E5F"/>
    <w:rsid w:val="00FA2B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22A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1816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Ślesik</dc:creator>
  <cp:keywords/>
  <dc:description/>
  <cp:lastModifiedBy>Kanclerz</cp:lastModifiedBy>
  <cp:revision>3</cp:revision>
  <dcterms:created xsi:type="dcterms:W3CDTF">2020-12-17T14:39:00Z</dcterms:created>
  <dcterms:modified xsi:type="dcterms:W3CDTF">2020-12-21T10:29:00Z</dcterms:modified>
</cp:coreProperties>
</file>